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14" w:rsidRDefault="00DD2DF3">
      <w:pPr>
        <w:pStyle w:val="BodyText"/>
        <w:ind w:left="20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>
            <wp:extent cx="2822923" cy="4916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923" cy="4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14" w:rsidRDefault="00DB3314">
      <w:pPr>
        <w:pStyle w:val="BodyText"/>
        <w:rPr>
          <w:rFonts w:ascii="Times New Roman"/>
          <w:b w:val="0"/>
          <w:i w:val="0"/>
          <w:sz w:val="20"/>
        </w:rPr>
      </w:pPr>
    </w:p>
    <w:p w:rsidR="00DB3314" w:rsidRDefault="00DB3314">
      <w:pPr>
        <w:pStyle w:val="BodyText"/>
        <w:spacing w:before="7"/>
        <w:rPr>
          <w:rFonts w:ascii="Times New Roman"/>
          <w:b w:val="0"/>
          <w:i w:val="0"/>
          <w:sz w:val="21"/>
        </w:rPr>
      </w:pPr>
    </w:p>
    <w:p w:rsidR="00DB3314" w:rsidRDefault="00DD2DF3">
      <w:pPr>
        <w:pStyle w:val="Title"/>
        <w:rPr>
          <w:u w:val="none"/>
        </w:rPr>
      </w:pPr>
      <w:r>
        <w:rPr>
          <w:u w:val="thick"/>
        </w:rPr>
        <w:t>ANTI-LOBBYING</w:t>
      </w:r>
      <w:r>
        <w:rPr>
          <w:spacing w:val="-14"/>
          <w:u w:val="thick"/>
        </w:rPr>
        <w:t xml:space="preserve"> </w:t>
      </w:r>
      <w:r>
        <w:rPr>
          <w:u w:val="thick"/>
        </w:rPr>
        <w:t>CERTIFICATION</w:t>
      </w:r>
      <w:r>
        <w:rPr>
          <w:spacing w:val="-12"/>
          <w:u w:val="thick"/>
        </w:rPr>
        <w:t xml:space="preserve"> </w:t>
      </w:r>
      <w:r>
        <w:rPr>
          <w:u w:val="thick"/>
        </w:rPr>
        <w:t>AND</w:t>
      </w:r>
      <w:r>
        <w:rPr>
          <w:spacing w:val="-14"/>
          <w:u w:val="thick"/>
        </w:rPr>
        <w:t xml:space="preserve"> </w:t>
      </w:r>
      <w:r>
        <w:rPr>
          <w:u w:val="thick"/>
        </w:rPr>
        <w:t>DISCLOSURE</w:t>
      </w:r>
    </w:p>
    <w:p w:rsidR="00DB3314" w:rsidRDefault="00DD2DF3">
      <w:pPr>
        <w:spacing w:before="57"/>
        <w:ind w:left="496" w:right="378"/>
        <w:jc w:val="center"/>
      </w:pPr>
      <w:r>
        <w:rPr>
          <w:color w:val="0070C0"/>
        </w:rPr>
        <w:t>[FOR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FEDERALLY-FUNDED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PURCHASES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-10"/>
        </w:rPr>
        <w:t xml:space="preserve"> </w:t>
      </w:r>
      <w:r>
        <w:rPr>
          <w:color w:val="0070C0"/>
          <w:u w:val="single" w:color="000000"/>
        </w:rPr>
        <w:t>SERVICES</w:t>
      </w:r>
      <w:r>
        <w:rPr>
          <w:color w:val="0070C0"/>
          <w:spacing w:val="-11"/>
          <w:u w:val="single" w:color="000000"/>
        </w:rPr>
        <w:t xml:space="preserve"> </w:t>
      </w:r>
      <w:r>
        <w:rPr>
          <w:color w:val="0070C0"/>
          <w:u w:val="single" w:color="000000"/>
        </w:rPr>
        <w:t>OR</w:t>
      </w:r>
      <w:r>
        <w:rPr>
          <w:color w:val="0070C0"/>
          <w:spacing w:val="-10"/>
          <w:u w:val="single" w:color="000000"/>
        </w:rPr>
        <w:t xml:space="preserve"> </w:t>
      </w:r>
      <w:r>
        <w:rPr>
          <w:color w:val="0070C0"/>
          <w:u w:val="single" w:color="000000"/>
        </w:rPr>
        <w:t>GOODS</w:t>
      </w:r>
      <w:r>
        <w:rPr>
          <w:color w:val="0070C0"/>
          <w:spacing w:val="-11"/>
          <w:u w:val="single" w:color="000000"/>
        </w:rPr>
        <w:t xml:space="preserve"> </w:t>
      </w:r>
      <w:r>
        <w:rPr>
          <w:color w:val="0070C0"/>
          <w:u w:val="single" w:color="000000"/>
        </w:rPr>
        <w:t>IN</w:t>
      </w:r>
      <w:r>
        <w:rPr>
          <w:color w:val="0070C0"/>
          <w:spacing w:val="-6"/>
          <w:u w:val="single" w:color="000000"/>
        </w:rPr>
        <w:t xml:space="preserve"> </w:t>
      </w:r>
      <w:r>
        <w:rPr>
          <w:color w:val="0070C0"/>
          <w:u w:val="single" w:color="000000"/>
        </w:rPr>
        <w:t>EXCESS</w:t>
      </w:r>
      <w:r>
        <w:rPr>
          <w:color w:val="0070C0"/>
          <w:spacing w:val="-11"/>
          <w:u w:val="single" w:color="000000"/>
        </w:rPr>
        <w:t xml:space="preserve"> </w:t>
      </w:r>
      <w:r>
        <w:rPr>
          <w:color w:val="0070C0"/>
          <w:u w:val="single" w:color="000000"/>
        </w:rPr>
        <w:t>OF</w:t>
      </w:r>
      <w:r>
        <w:rPr>
          <w:color w:val="0070C0"/>
          <w:spacing w:val="-10"/>
          <w:u w:val="single" w:color="000000"/>
        </w:rPr>
        <w:t xml:space="preserve"> </w:t>
      </w:r>
      <w:r>
        <w:rPr>
          <w:color w:val="FF0000"/>
          <w:u w:val="single" w:color="000000"/>
        </w:rPr>
        <w:t>$100,000</w:t>
      </w:r>
      <w:r>
        <w:rPr>
          <w:color w:val="0070C0"/>
        </w:rPr>
        <w:t>]</w:t>
      </w:r>
    </w:p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spacing w:before="8"/>
        <w:rPr>
          <w:b w:val="0"/>
          <w:i w:val="0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328"/>
      </w:tblGrid>
      <w:tr w:rsidR="00DB3314">
        <w:trPr>
          <w:trHeight w:val="786"/>
        </w:trPr>
        <w:tc>
          <w:tcPr>
            <w:tcW w:w="3682" w:type="dxa"/>
          </w:tcPr>
          <w:p w:rsidR="00DB3314" w:rsidRDefault="00DD2DF3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Date:</w:t>
            </w:r>
          </w:p>
          <w:p w:rsidR="00DB3314" w:rsidRDefault="00DB3314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DB3314" w:rsidRDefault="00DD2DF3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</w:rPr>
              <w:t>Offeror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2328" w:type="dxa"/>
          </w:tcPr>
          <w:p w:rsidR="00DB3314" w:rsidRDefault="00DD2DF3">
            <w:pPr>
              <w:pStyle w:val="TableParagraph"/>
              <w:spacing w:line="252" w:lineRule="exact"/>
              <w:ind w:left="0" w:right="48"/>
              <w:jc w:val="right"/>
              <w:rPr>
                <w:b/>
              </w:rPr>
            </w:pPr>
            <w:r>
              <w:rPr>
                <w:b/>
              </w:rPr>
              <w:t>Solicitation</w:t>
            </w:r>
            <w:bookmarkStart w:id="0" w:name="_GoBack"/>
            <w:bookmarkEnd w:id="0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</w:p>
        </w:tc>
      </w:tr>
    </w:tbl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rPr>
          <w:b w:val="0"/>
          <w:i w:val="0"/>
          <w:sz w:val="19"/>
        </w:rPr>
      </w:pPr>
    </w:p>
    <w:p w:rsidR="00DB3314" w:rsidRDefault="00DD2DF3">
      <w:pPr>
        <w:spacing w:before="93"/>
        <w:ind w:left="228" w:hanging="1"/>
      </w:pPr>
      <w:r>
        <w:t>In accordance with the Byrd Anti-Lobbying Amendment, (31 U.S.C. § 1352) and the Federal Acquisition</w:t>
      </w:r>
      <w:r>
        <w:rPr>
          <w:spacing w:val="-59"/>
        </w:rPr>
        <w:t xml:space="preserve"> </w:t>
      </w:r>
      <w:r>
        <w:t>Regulation,</w:t>
      </w:r>
      <w:r>
        <w:rPr>
          <w:spacing w:val="-4"/>
        </w:rPr>
        <w:t xml:space="preserve"> </w:t>
      </w:r>
      <w:r>
        <w:t>52.203-11:</w:t>
      </w:r>
    </w:p>
    <w:p w:rsidR="00DB3314" w:rsidRDefault="00DB3314">
      <w:pPr>
        <w:pStyle w:val="BodyText"/>
        <w:spacing w:before="11"/>
        <w:rPr>
          <w:b w:val="0"/>
          <w:i w:val="0"/>
          <w:sz w:val="21"/>
        </w:rPr>
      </w:pPr>
    </w:p>
    <w:p w:rsidR="00DB3314" w:rsidRDefault="00DD2DF3">
      <w:pPr>
        <w:pStyle w:val="ListParagraph"/>
        <w:numPr>
          <w:ilvl w:val="0"/>
          <w:numId w:val="1"/>
        </w:numPr>
        <w:tabs>
          <w:tab w:val="left" w:pos="560"/>
        </w:tabs>
        <w:ind w:right="699" w:firstLine="1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3"/>
        </w:rPr>
        <w:t xml:space="preserve"> </w:t>
      </w:r>
      <w:proofErr w:type="spellStart"/>
      <w:r>
        <w:rPr>
          <w:b/>
          <w:i/>
        </w:rPr>
        <w:t>Offeror</w:t>
      </w:r>
      <w:proofErr w:type="spellEnd"/>
      <w:r>
        <w:rPr>
          <w:b/>
          <w:i/>
        </w:rPr>
        <w:t>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signing its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offer,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hereby certifies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 the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3"/>
        </w:rPr>
        <w:t xml:space="preserve"> </w:t>
      </w:r>
      <w:r>
        <w:rPr>
          <w:b/>
          <w:i/>
        </w:rPr>
        <w:t>his or</w:t>
      </w:r>
      <w:r>
        <w:rPr>
          <w:b/>
          <w:i/>
          <w:spacing w:val="4"/>
        </w:rPr>
        <w:t xml:space="preserve"> </w:t>
      </w:r>
      <w:r>
        <w:rPr>
          <w:b/>
          <w:i/>
        </w:rPr>
        <w:t>her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knowledge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belief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that:</w:t>
      </w:r>
    </w:p>
    <w:p w:rsidR="00DB3314" w:rsidRDefault="00DB3314">
      <w:pPr>
        <w:pStyle w:val="BodyText"/>
        <w:spacing w:before="11"/>
        <w:rPr>
          <w:sz w:val="21"/>
        </w:rPr>
      </w:pPr>
    </w:p>
    <w:p w:rsidR="00DB3314" w:rsidRDefault="00DD2DF3">
      <w:pPr>
        <w:pStyle w:val="ListParagraph"/>
        <w:numPr>
          <w:ilvl w:val="1"/>
          <w:numId w:val="1"/>
        </w:numPr>
        <w:tabs>
          <w:tab w:val="left" w:pos="1673"/>
        </w:tabs>
        <w:ind w:firstLine="1081"/>
        <w:jc w:val="left"/>
        <w:rPr>
          <w:b/>
          <w:i/>
        </w:rPr>
      </w:pPr>
      <w:r>
        <w:rPr>
          <w:b/>
          <w:i/>
        </w:rPr>
        <w:t>No</w:t>
      </w:r>
      <w:r>
        <w:rPr>
          <w:b/>
          <w:i/>
          <w:spacing w:val="4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appropriated funds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been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paid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paid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influencing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attempting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influence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7"/>
        </w:rPr>
        <w:t xml:space="preserve"> </w:t>
      </w:r>
      <w:r>
        <w:rPr>
          <w:b/>
          <w:i/>
        </w:rPr>
        <w:t>officer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5"/>
        </w:rPr>
        <w:t xml:space="preserve"> </w:t>
      </w:r>
      <w:r>
        <w:rPr>
          <w:b/>
          <w:i/>
        </w:rPr>
        <w:t>employee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8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5"/>
        </w:rPr>
        <w:t xml:space="preserve"> </w:t>
      </w:r>
      <w:r>
        <w:rPr>
          <w:b/>
          <w:i/>
        </w:rPr>
        <w:t>agency,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Congress,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officer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employee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6"/>
        </w:rPr>
        <w:t xml:space="preserve"> </w:t>
      </w:r>
      <w:r>
        <w:rPr>
          <w:b/>
          <w:i/>
        </w:rPr>
        <w:t>Congress,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7"/>
        </w:rPr>
        <w:t xml:space="preserve"> </w:t>
      </w:r>
      <w:r>
        <w:rPr>
          <w:b/>
          <w:i/>
        </w:rPr>
        <w:t>an employee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3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4"/>
        </w:rPr>
        <w:t xml:space="preserve"> </w:t>
      </w:r>
      <w:r>
        <w:rPr>
          <w:b/>
          <w:i/>
        </w:rPr>
        <w:t>Congress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his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or her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behalf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 connection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awarding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contract;</w:t>
      </w:r>
    </w:p>
    <w:p w:rsidR="00DB3314" w:rsidRDefault="00DB3314">
      <w:pPr>
        <w:pStyle w:val="BodyText"/>
        <w:spacing w:before="11"/>
        <w:rPr>
          <w:sz w:val="21"/>
        </w:rPr>
      </w:pPr>
    </w:p>
    <w:p w:rsidR="00DB3314" w:rsidRDefault="00DD2DF3">
      <w:pPr>
        <w:pStyle w:val="ListParagraph"/>
        <w:numPr>
          <w:ilvl w:val="1"/>
          <w:numId w:val="1"/>
        </w:numPr>
        <w:tabs>
          <w:tab w:val="left" w:pos="1674"/>
        </w:tabs>
        <w:ind w:left="224" w:right="226" w:firstLine="1081"/>
        <w:jc w:val="left"/>
        <w:rPr>
          <w:b/>
          <w:i/>
        </w:rPr>
      </w:pPr>
      <w:r>
        <w:rPr>
          <w:b/>
          <w:i/>
        </w:rPr>
        <w:t>If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any funds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appropriated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funds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(including profit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fee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received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under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covered</w:t>
      </w:r>
      <w:r>
        <w:rPr>
          <w:b/>
          <w:i/>
          <w:spacing w:val="4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3"/>
        </w:rPr>
        <w:t xml:space="preserve"> </w:t>
      </w:r>
      <w:r>
        <w:rPr>
          <w:b/>
          <w:i/>
        </w:rPr>
        <w:t>transaction)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4"/>
        </w:rPr>
        <w:t xml:space="preserve"> </w:t>
      </w:r>
      <w:r>
        <w:rPr>
          <w:b/>
          <w:i/>
        </w:rPr>
        <w:t>been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paid,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or will</w:t>
      </w:r>
      <w:r>
        <w:rPr>
          <w:b/>
          <w:i/>
          <w:spacing w:val="2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paid,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influencing</w:t>
      </w:r>
      <w:r>
        <w:rPr>
          <w:b/>
          <w:i/>
          <w:spacing w:val="7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attempting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influence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7"/>
        </w:rPr>
        <w:t xml:space="preserve"> </w:t>
      </w:r>
      <w:r>
        <w:rPr>
          <w:b/>
          <w:i/>
        </w:rPr>
        <w:t>officer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5"/>
        </w:rPr>
        <w:t xml:space="preserve"> </w:t>
      </w:r>
      <w:r>
        <w:rPr>
          <w:b/>
          <w:i/>
        </w:rPr>
        <w:t>employee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8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5"/>
        </w:rPr>
        <w:t xml:space="preserve"> </w:t>
      </w:r>
      <w:r>
        <w:rPr>
          <w:b/>
          <w:i/>
        </w:rPr>
        <w:t>agency,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Congress,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officer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employee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6"/>
        </w:rPr>
        <w:t xml:space="preserve"> </w:t>
      </w:r>
      <w:r>
        <w:rPr>
          <w:b/>
          <w:i/>
        </w:rPr>
        <w:t>Congress,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7"/>
        </w:rPr>
        <w:t xml:space="preserve"> </w:t>
      </w:r>
      <w:r>
        <w:rPr>
          <w:b/>
          <w:i/>
        </w:rPr>
        <w:t>an employee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3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4"/>
        </w:rPr>
        <w:t xml:space="preserve"> </w:t>
      </w:r>
      <w:r>
        <w:rPr>
          <w:b/>
          <w:i/>
        </w:rPr>
        <w:t>Congress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his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her behalf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 connection with this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solicitation,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the </w:t>
      </w:r>
      <w:proofErr w:type="spellStart"/>
      <w:r>
        <w:rPr>
          <w:b/>
          <w:i/>
        </w:rPr>
        <w:t>Offeror</w:t>
      </w:r>
      <w:proofErr w:type="spellEnd"/>
      <w:r>
        <w:rPr>
          <w:b/>
          <w:i/>
        </w:rPr>
        <w:t xml:space="preserve"> shall complete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submit,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its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offer,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OMB standard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form LLL,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Disclosure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Lobbying Activities,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Contracting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Officer;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</w:p>
    <w:p w:rsidR="00DB3314" w:rsidRDefault="00DB3314">
      <w:pPr>
        <w:pStyle w:val="BodyText"/>
        <w:spacing w:before="1"/>
      </w:pPr>
    </w:p>
    <w:p w:rsidR="00DB3314" w:rsidRDefault="00DD2DF3">
      <w:pPr>
        <w:pStyle w:val="ListParagraph"/>
        <w:numPr>
          <w:ilvl w:val="1"/>
          <w:numId w:val="1"/>
        </w:numPr>
        <w:tabs>
          <w:tab w:val="left" w:pos="1584"/>
        </w:tabs>
        <w:ind w:left="224" w:right="636" w:firstLine="992"/>
        <w:jc w:val="left"/>
        <w:rPr>
          <w:b/>
          <w:i/>
        </w:rPr>
      </w:pPr>
      <w:r>
        <w:rPr>
          <w:b/>
          <w:i/>
        </w:rPr>
        <w:t>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include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language 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certification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 all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subcontract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awards at any tier and require that all recipients of subcontract awards in exces</w:t>
      </w:r>
      <w:r>
        <w:rPr>
          <w:b/>
          <w:i/>
        </w:rPr>
        <w:t>s of $100,000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shall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certify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disclose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accordingly.</w:t>
      </w:r>
    </w:p>
    <w:p w:rsidR="00DB3314" w:rsidRDefault="00DD2DF3">
      <w:pPr>
        <w:pStyle w:val="BodyText"/>
      </w:pPr>
      <w:r>
        <w:pict>
          <v:rect id="docshape1" o:spid="_x0000_s1026" style="position:absolute;margin-left:48.95pt;margin-top:13.85pt;width:508.7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B3314" w:rsidRDefault="00DB3314">
      <w:pPr>
        <w:pStyle w:val="BodyText"/>
        <w:spacing w:before="8"/>
        <w:rPr>
          <w:sz w:val="13"/>
        </w:rPr>
      </w:pPr>
    </w:p>
    <w:p w:rsidR="00DB3314" w:rsidRDefault="00DD2DF3">
      <w:pPr>
        <w:spacing w:before="94"/>
        <w:ind w:left="227" w:right="288"/>
      </w:pPr>
      <w:r>
        <w:t>Submission</w:t>
      </w:r>
      <w:r>
        <w:rPr>
          <w:spacing w:val="1"/>
        </w:rPr>
        <w:t xml:space="preserve"> </w:t>
      </w:r>
      <w:r>
        <w:t>of this certification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prerequisite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College.</w:t>
      </w:r>
      <w:r>
        <w:rPr>
          <w:spacing w:val="36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person</w:t>
      </w:r>
      <w:r>
        <w:rPr>
          <w:spacing w:val="45"/>
        </w:rPr>
        <w:t xml:space="preserve"> </w:t>
      </w:r>
      <w:r>
        <w:t>who</w:t>
      </w:r>
      <w:r>
        <w:rPr>
          <w:spacing w:val="48"/>
        </w:rPr>
        <w:t xml:space="preserve"> </w:t>
      </w:r>
      <w:r>
        <w:t>makes</w:t>
      </w:r>
      <w:r>
        <w:rPr>
          <w:spacing w:val="46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expenditure</w:t>
      </w:r>
      <w:r>
        <w:rPr>
          <w:spacing w:val="46"/>
        </w:rPr>
        <w:t xml:space="preserve"> </w:t>
      </w:r>
      <w:r>
        <w:t>prohibited</w:t>
      </w:r>
      <w:r>
        <w:rPr>
          <w:spacing w:val="48"/>
        </w:rPr>
        <w:t xml:space="preserve"> </w:t>
      </w:r>
      <w:r>
        <w:t>under</w:t>
      </w:r>
      <w:r>
        <w:rPr>
          <w:spacing w:val="50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provision</w:t>
      </w:r>
      <w:r>
        <w:rPr>
          <w:spacing w:val="50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fails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file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amend the disclosure form to be filed or amended by this provision, shall be</w:t>
      </w:r>
      <w:r>
        <w:rPr>
          <w:spacing w:val="1"/>
        </w:rPr>
        <w:t xml:space="preserve"> </w:t>
      </w:r>
      <w:r>
        <w:t>subject to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civil</w:t>
      </w:r>
      <w:r>
        <w:rPr>
          <w:spacing w:val="13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$10,000,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$100,000,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failure.</w:t>
      </w:r>
    </w:p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spacing w:before="9"/>
        <w:rPr>
          <w:b w:val="0"/>
          <w:i w:val="0"/>
          <w:sz w:val="1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3926"/>
      </w:tblGrid>
      <w:tr w:rsidR="00DB3314">
        <w:trPr>
          <w:trHeight w:val="336"/>
        </w:trPr>
        <w:tc>
          <w:tcPr>
            <w:tcW w:w="2949" w:type="dxa"/>
          </w:tcPr>
          <w:p w:rsidR="00DB3314" w:rsidRDefault="00DD2DF3">
            <w:pPr>
              <w:pStyle w:val="TableParagraph"/>
            </w:pPr>
            <w:r>
              <w:t>Signature:</w:t>
            </w:r>
          </w:p>
        </w:tc>
        <w:tc>
          <w:tcPr>
            <w:tcW w:w="3926" w:type="dxa"/>
          </w:tcPr>
          <w:p w:rsidR="00DB3314" w:rsidRDefault="00DD2DF3">
            <w:pPr>
              <w:pStyle w:val="TableParagraph"/>
              <w:spacing w:line="247" w:lineRule="exact"/>
              <w:ind w:left="1771"/>
            </w:pPr>
            <w:r>
              <w:t>Phone:</w:t>
            </w:r>
          </w:p>
        </w:tc>
      </w:tr>
      <w:tr w:rsidR="00DB3314">
        <w:trPr>
          <w:trHeight w:val="419"/>
        </w:trPr>
        <w:tc>
          <w:tcPr>
            <w:tcW w:w="2949" w:type="dxa"/>
          </w:tcPr>
          <w:p w:rsidR="00DB3314" w:rsidRDefault="00DD2DF3">
            <w:pPr>
              <w:pStyle w:val="TableParagraph"/>
              <w:spacing w:before="83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3926" w:type="dxa"/>
          </w:tcPr>
          <w:p w:rsidR="00DB3314" w:rsidRDefault="00DD2DF3">
            <w:pPr>
              <w:pStyle w:val="TableParagraph"/>
              <w:spacing w:before="76"/>
              <w:ind w:left="1771"/>
            </w:pPr>
            <w:r>
              <w:t>Email:</w:t>
            </w:r>
          </w:p>
        </w:tc>
      </w:tr>
      <w:tr w:rsidR="00DB3314">
        <w:trPr>
          <w:trHeight w:val="336"/>
        </w:trPr>
        <w:tc>
          <w:tcPr>
            <w:tcW w:w="2949" w:type="dxa"/>
          </w:tcPr>
          <w:p w:rsidR="00DB3314" w:rsidRDefault="00DD2DF3">
            <w:pPr>
              <w:pStyle w:val="TableParagraph"/>
              <w:spacing w:before="83" w:line="233" w:lineRule="exact"/>
            </w:pPr>
            <w:r>
              <w:t>Print</w:t>
            </w:r>
            <w:r>
              <w:rPr>
                <w:spacing w:val="-3"/>
              </w:rPr>
              <w:t xml:space="preserve"> </w:t>
            </w:r>
            <w:r>
              <w:t>title:</w:t>
            </w:r>
          </w:p>
        </w:tc>
        <w:tc>
          <w:tcPr>
            <w:tcW w:w="3926" w:type="dxa"/>
          </w:tcPr>
          <w:p w:rsidR="00DB3314" w:rsidRDefault="00DD2DF3">
            <w:pPr>
              <w:pStyle w:val="TableParagraph"/>
              <w:spacing w:before="76" w:line="240" w:lineRule="exact"/>
              <w:ind w:left="1771"/>
            </w:pPr>
            <w:r>
              <w:t>Taxpayer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</w:tr>
    </w:tbl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rPr>
          <w:b w:val="0"/>
          <w:i w:val="0"/>
          <w:sz w:val="20"/>
        </w:rPr>
      </w:pPr>
    </w:p>
    <w:p w:rsidR="00DB3314" w:rsidRDefault="00DB3314">
      <w:pPr>
        <w:pStyle w:val="BodyText"/>
        <w:spacing w:before="9"/>
        <w:rPr>
          <w:b w:val="0"/>
          <w:i w:val="0"/>
          <w:sz w:val="23"/>
        </w:rPr>
      </w:pPr>
    </w:p>
    <w:p w:rsidR="00DB3314" w:rsidRDefault="00DD2DF3">
      <w:pPr>
        <w:spacing w:before="101"/>
        <w:ind w:right="106"/>
        <w:jc w:val="right"/>
        <w:rPr>
          <w:rFonts w:ascii="Tahoma"/>
          <w:sz w:val="24"/>
        </w:rPr>
      </w:pPr>
      <w:r>
        <w:rPr>
          <w:rFonts w:ascii="Tahoma"/>
          <w:sz w:val="24"/>
        </w:rPr>
        <w:t>5</w:t>
      </w:r>
    </w:p>
    <w:sectPr w:rsidR="00DB3314">
      <w:type w:val="continuous"/>
      <w:pgSz w:w="12240" w:h="15840"/>
      <w:pgMar w:top="88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6907"/>
    <w:multiLevelType w:val="hybridMultilevel"/>
    <w:tmpl w:val="FF7CFAAA"/>
    <w:lvl w:ilvl="0" w:tplc="0994F07C">
      <w:start w:val="1"/>
      <w:numFmt w:val="decimal"/>
      <w:lvlText w:val="(%1)"/>
      <w:lvlJc w:val="left"/>
      <w:pPr>
        <w:ind w:left="227" w:hanging="33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</w:rPr>
    </w:lvl>
    <w:lvl w:ilvl="1" w:tplc="48BCE406">
      <w:start w:val="1"/>
      <w:numFmt w:val="upperLetter"/>
      <w:lvlText w:val="(%2)"/>
      <w:lvlJc w:val="left"/>
      <w:pPr>
        <w:ind w:left="226" w:hanging="365"/>
        <w:jc w:val="right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</w:rPr>
    </w:lvl>
    <w:lvl w:ilvl="2" w:tplc="7F2E79A6">
      <w:numFmt w:val="bullet"/>
      <w:lvlText w:val="•"/>
      <w:lvlJc w:val="left"/>
      <w:pPr>
        <w:ind w:left="2288" w:hanging="365"/>
      </w:pPr>
      <w:rPr>
        <w:rFonts w:hint="default"/>
      </w:rPr>
    </w:lvl>
    <w:lvl w:ilvl="3" w:tplc="42088848">
      <w:numFmt w:val="bullet"/>
      <w:lvlText w:val="•"/>
      <w:lvlJc w:val="left"/>
      <w:pPr>
        <w:ind w:left="3322" w:hanging="365"/>
      </w:pPr>
      <w:rPr>
        <w:rFonts w:hint="default"/>
      </w:rPr>
    </w:lvl>
    <w:lvl w:ilvl="4" w:tplc="A1082824">
      <w:numFmt w:val="bullet"/>
      <w:lvlText w:val="•"/>
      <w:lvlJc w:val="left"/>
      <w:pPr>
        <w:ind w:left="4356" w:hanging="365"/>
      </w:pPr>
      <w:rPr>
        <w:rFonts w:hint="default"/>
      </w:rPr>
    </w:lvl>
    <w:lvl w:ilvl="5" w:tplc="31EC98E6">
      <w:numFmt w:val="bullet"/>
      <w:lvlText w:val="•"/>
      <w:lvlJc w:val="left"/>
      <w:pPr>
        <w:ind w:left="5390" w:hanging="365"/>
      </w:pPr>
      <w:rPr>
        <w:rFonts w:hint="default"/>
      </w:rPr>
    </w:lvl>
    <w:lvl w:ilvl="6" w:tplc="342CF39C">
      <w:numFmt w:val="bullet"/>
      <w:lvlText w:val="•"/>
      <w:lvlJc w:val="left"/>
      <w:pPr>
        <w:ind w:left="6424" w:hanging="365"/>
      </w:pPr>
      <w:rPr>
        <w:rFonts w:hint="default"/>
      </w:rPr>
    </w:lvl>
    <w:lvl w:ilvl="7" w:tplc="3E803868">
      <w:numFmt w:val="bullet"/>
      <w:lvlText w:val="•"/>
      <w:lvlJc w:val="left"/>
      <w:pPr>
        <w:ind w:left="7458" w:hanging="365"/>
      </w:pPr>
      <w:rPr>
        <w:rFonts w:hint="default"/>
      </w:rPr>
    </w:lvl>
    <w:lvl w:ilvl="8" w:tplc="45A65A7C">
      <w:numFmt w:val="bullet"/>
      <w:lvlText w:val="•"/>
      <w:lvlJc w:val="left"/>
      <w:pPr>
        <w:ind w:left="8492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B3314"/>
    <w:rsid w:val="00DB3314"/>
    <w:rsid w:val="00D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54BEA"/>
  <w15:docId w15:val="{65C18A5A-4AEA-47A6-A3CC-5B2400EA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"/>
    <w:qFormat/>
    <w:pPr>
      <w:ind w:left="496" w:right="37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4" w:right="224" w:firstLine="108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Pima Community College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Varavva, Mariya D.</dc:creator>
  <cp:lastModifiedBy>Kevin C Startt</cp:lastModifiedBy>
  <cp:revision>2</cp:revision>
  <dcterms:created xsi:type="dcterms:W3CDTF">2022-01-13T21:47:00Z</dcterms:created>
  <dcterms:modified xsi:type="dcterms:W3CDTF">2022-01-14T19:58:00Z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2022-01-13T00:00:00Z</vt:filetime>
  </property>
</Properties>
</file>